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c5865c6494c04" /><Relationship Type="http://schemas.openxmlformats.org/officeDocument/2006/relationships/extended-properties" Target="/docProps/app.xml" Id="Rd04c4c7a571048a7" /><Relationship Type="http://schemas.openxmlformats.org/package/2006/relationships/metadata/core-properties" Target="/docProps/core.xml" Id="R5a3109cdba7e4e37" /><Relationship Type="http://schemas.openxmlformats.org/officeDocument/2006/relationships/custom-properties" Target="/docProps/custom.xml" Id="R3671000e39414f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648.05669" w:right="446.4" w:bottom="535.88034" w:left="918.90079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102.36224"/>
        <w:gridCol w:w="113.38582"/>
        <w:gridCol w:w="5102.36224"/>
      </w:tblGrid>
      <w:tr>
        <w:trPr>
          <w:trHeight w:hRule="exact" w:val="5102.36224"/>
        </w:trPr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13.38582"/>
        </w:trPr>
        <w:tc>
          <w:tcPr>
            <w:tcW w:w="10318.11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102.36224"/>
        </w:trPr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13.38582"/>
        </w:trPr>
        <w:tc>
          <w:tcPr>
            <w:tcW w:w="10318.1103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102.36224"/>
        </w:trPr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13.38582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</w:tbl>
    <w:p>
      <w:pPr>
        <w:spacing w:after="0" w:line="20" w:lineRule="exact"/>
      </w:pPr>
      <w:r/>
      <w:r>
        <w:pict>
          <v:roundrect style="position:absolute;margin-left:39.68504pt;margin-top:32.50283pt;width:255.11811pt;height:255.11811pt;z-index:0;mso-position-horizontal-relative:page;mso-position-vertical-relative:page;rotation:0" filled="f" strokecolor="##bfbfbf [2412]" strokeweight="0.25pt" print="false" arcsize="1456f" o:allowincell="false">
            <w10:anchorlock/>
          </v:roundrect>
        </w:pict>
      </w:r>
      <w:r>
        <w:pict>
          <v:roundrect style="position:absolute;margin-left:300.47244pt;margin-top:32.50283pt;width:255.11811pt;height:255.11811pt;z-index:0;mso-position-horizontal-relative:page;mso-position-vertical-relative:page;rotation:0" filled="f" strokecolor="##bfbfbf [2412]" strokeweight="0.25pt" print="false" arcsize="1456f" o:allowincell="false">
            <w10:anchorlock/>
          </v:roundrect>
        </w:pict>
      </w:r>
      <w:r>
        <w:pict>
          <v:roundrect style="position:absolute;margin-left:39.68504pt;margin-top:293.29024pt;width:255.11811pt;height:255.11811pt;z-index:0;mso-position-horizontal-relative:page;mso-position-vertical-relative:page;rotation:0" filled="f" strokecolor="##bfbfbf [2412]" strokeweight="0.25pt" print="false" arcsize="1456f" o:allowincell="false">
            <w10:anchorlock/>
          </v:roundrect>
        </w:pict>
      </w:r>
      <w:r>
        <w:pict>
          <v:roundrect style="position:absolute;margin-left:300.47244pt;margin-top:293.29024pt;width:255.11811pt;height:255.11811pt;z-index:0;mso-position-horizontal-relative:page;mso-position-vertical-relative:page;rotation:0" filled="f" strokecolor="##bfbfbf [2412]" strokeweight="0.25pt" print="false" arcsize="1456f" o:allowincell="false">
            <w10:anchorlock/>
          </v:roundrect>
        </w:pict>
      </w:r>
      <w:r>
        <w:pict>
          <v:roundrect style="position:absolute;margin-left:39.68504pt;margin-top:554.07764pt;width:255.11811pt;height:255.11811pt;z-index:0;mso-position-horizontal-relative:page;mso-position-vertical-relative:page;rotation:0" filled="f" strokecolor="##bfbfbf [2412]" strokeweight="0.25pt" print="false" arcsize="1456f" o:allowincell="false">
            <w10:anchorlock/>
          </v:roundrect>
        </w:pict>
      </w:r>
      <w:r>
        <w:pict>
          <v:roundrect style="position:absolute;margin-left:300.47244pt;margin-top:554.07764pt;width:255.11811pt;height:255.11811pt;z-index:0;mso-position-horizontal-relative:page;mso-position-vertical-relative:page;rotation:0" filled="f" strokecolor="##bfbfbf [2412]" strokeweight="0.25pt" print="false" arcsize="1456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5899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6650660b731f4a7f" /><Relationship Type="http://schemas.openxmlformats.org/officeDocument/2006/relationships/styles" Target="/word/styles.xml" Id="R0224cf527a1945ed" /><Relationship Type="http://schemas.openxmlformats.org/officeDocument/2006/relationships/settings" Target="/word/settings.xml" Id="R1baabf247c99448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A-1667-01</vt:lpwstr>
  </property>
</Properties>
</file>