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d8917e53914aae" /><Relationship Type="http://schemas.openxmlformats.org/officeDocument/2006/relationships/extended-properties" Target="/docProps/app.xml" Id="R002406b608c84ac2" /><Relationship Type="http://schemas.openxmlformats.org/package/2006/relationships/metadata/core-properties" Target="/docProps/core.xml" Id="Rd07f40e4546643c0" /><Relationship Type="http://schemas.openxmlformats.org/officeDocument/2006/relationships/custom-properties" Target="/docProps/custom.xml" Id="R3ba026dcf8574e1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274.96063" w:right="446.4" w:bottom="154.96069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3" w:name="Blank_MP1_panel34"/>
            <w:r/>
            <w:bookmarkEnd w:id="33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4" w:name="Blank_MP1_panel35"/>
            <w:r/>
            <w:bookmarkEnd w:id="34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5" w:name="Blank_MP1_panel36"/>
            <w:r/>
            <w:bookmarkEnd w:id="35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6" w:name="Blank_MP1_panel37"/>
            <w:r/>
            <w:bookmarkEnd w:id="36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7" w:name="Blank_MP1_panel38"/>
            <w:r/>
            <w:bookmarkEnd w:id="37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8" w:name="Blank_MP1_panel39"/>
            <w:r/>
            <w:bookmarkEnd w:id="38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39" w:name="Blank_MP1_panel40"/>
            <w:r/>
            <w:bookmarkEnd w:id="39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0" w:name="Blank_MP1_panel41"/>
            <w:r/>
            <w:bookmarkEnd w:id="40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1" w:name="Blank_MP1_panel42"/>
            <w:r/>
            <w:bookmarkEnd w:id="41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2" w:name="Blank_MP1_panel43"/>
            <w:r/>
            <w:bookmarkEnd w:id="42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3" w:name="Blank_MP1_panel44"/>
            <w:r/>
            <w:bookmarkEnd w:id="43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4" w:name="Blank_MP1_panel45"/>
            <w:r/>
            <w:bookmarkEnd w:id="44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5" w:name="Blank_MP1_panel46"/>
            <w:r/>
            <w:bookmarkEnd w:id="45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6" w:name="Blank_MP1_panel47"/>
            <w:r/>
            <w:bookmarkEnd w:id="46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7" w:name="Blank_MP1_panel48"/>
            <w:r/>
            <w:bookmarkEnd w:id="47"/>
          </w:p>
        </w:tc>
      </w:tr>
      <w:tr>
        <w:trPr>
          <w:trHeight w:hRule="exact" w:val="958.11024"/>
        </w:trPr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8" w:name="Blank_MP1_panel49"/>
            <w:r/>
            <w:bookmarkEnd w:id="48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49" w:name="Blank_MP1_panel50"/>
            <w:r/>
            <w:bookmarkEnd w:id="49"/>
          </w:p>
        </w:tc>
        <w:tc>
          <w:tcPr>
            <w:tcW w:w="3968.50396" w:type="dxa"/>
            <w:tcMar>
              <w:bottom w:w="0" w:type="dxa"/>
              <w:top w:w="56.69291" w:type="dxa"/>
            </w:tcMar>
            <w:vAlign w:val="center"/>
            <w:tcBorders/>
          </w:tcPr>
          <w:p>
            <w:pPr>
              <w:pStyle w:val="AveryStyle1"/>
            </w:pPr>
            <w:bookmarkStart w:id="50" w:name="Blank_MP1_panel51"/>
            <w:r/>
            <w:bookmarkEnd w:id="50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3.8480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3.8480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3.8480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1.7535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1.7535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1.7535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09.6590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09.6590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09.6590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57.5645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57.5645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57.5645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05.4700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05.4700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05.4700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53.3755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53.3755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53.3755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01.2811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01.2811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01.2811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49.1866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49.1866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49.1866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97.0921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97.0921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97.0921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44.9976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44.9976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44.99764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92.9031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92.9031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92.9031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40.8086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40.8086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40.80868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88.7141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88.7141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88.71419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36.6197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36.6197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36.61971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84.5252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84.5252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84.52523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32.4307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32.4307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32.43075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80.3362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80.3362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80.33626pt;width:198.4252pt;height:47.90551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1422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105c401843c84abc" /><Relationship Type="http://schemas.openxmlformats.org/officeDocument/2006/relationships/styles" Target="/word/styles.xml" Id="R8cc4213d27104ed1" /><Relationship Type="http://schemas.openxmlformats.org/officeDocument/2006/relationships/settings" Target="/word/settings.xml" Id="Rfb91c8cec1634b55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A-0382-01</vt:lpwstr>
  </property>
</Properties>
</file>