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4251"/>
        <w:gridCol w:w="566"/>
        <w:gridCol w:w="4251"/>
      </w:tblGrid>
      <w:tr w:rsidR="00847BF2" w:rsidRPr="00A03AFD" w14:paraId="043990AD" w14:textId="77777777">
        <w:trPr>
          <w:trHeight w:hRule="exact" w:val="2267"/>
        </w:trPr>
        <w:tc>
          <w:tcPr>
            <w:tcW w:w="4251" w:type="dxa"/>
            <w:tcMar>
              <w:top w:w="0" w:type="dxa"/>
              <w:bottom w:w="0" w:type="dxa"/>
            </w:tcMar>
            <w:vAlign w:val="center"/>
          </w:tcPr>
          <w:p w14:paraId="39482135" w14:textId="77777777" w:rsidR="00847BF2" w:rsidRPr="00A03AFD" w:rsidRDefault="00847BF2">
            <w:pPr>
              <w:pStyle w:val="AveryStyle1"/>
            </w:pPr>
            <w:bookmarkStart w:id="0" w:name="Blank_MP1_panel1"/>
            <w:bookmarkEnd w:id="0"/>
          </w:p>
        </w:tc>
        <w:tc>
          <w:tcPr>
            <w:tcW w:w="566" w:type="dxa"/>
            <w:vMerge w:val="restart"/>
            <w:tcBorders>
              <w:top w:val="single" w:sz="8" w:space="0" w:color="FFFFFF"/>
              <w:bottom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2EAEC5" w14:textId="77777777" w:rsidR="00847BF2" w:rsidRPr="00A03AFD" w:rsidRDefault="00847BF2"/>
        </w:tc>
        <w:tc>
          <w:tcPr>
            <w:tcW w:w="4251" w:type="dxa"/>
            <w:tcMar>
              <w:top w:w="0" w:type="dxa"/>
              <w:bottom w:w="0" w:type="dxa"/>
            </w:tcMar>
            <w:vAlign w:val="center"/>
          </w:tcPr>
          <w:p w14:paraId="5CF37E1A" w14:textId="77777777" w:rsidR="00847BF2" w:rsidRPr="00A03AFD" w:rsidRDefault="00847BF2">
            <w:pPr>
              <w:pStyle w:val="AveryStyle1"/>
            </w:pPr>
            <w:bookmarkStart w:id="1" w:name="Blank_MP1_panel2"/>
            <w:bookmarkEnd w:id="1"/>
          </w:p>
        </w:tc>
      </w:tr>
      <w:tr w:rsidR="00847BF2" w:rsidRPr="00A03AFD" w14:paraId="4D0A5E62" w14:textId="77777777">
        <w:trPr>
          <w:trHeight w:hRule="exact" w:val="2267"/>
        </w:trPr>
        <w:tc>
          <w:tcPr>
            <w:tcW w:w="4251" w:type="dxa"/>
            <w:tcMar>
              <w:top w:w="0" w:type="dxa"/>
              <w:bottom w:w="0" w:type="dxa"/>
            </w:tcMar>
            <w:vAlign w:val="center"/>
          </w:tcPr>
          <w:p w14:paraId="2F6FFF89" w14:textId="77777777" w:rsidR="00847BF2" w:rsidRPr="00A03AFD" w:rsidRDefault="00847BF2">
            <w:pPr>
              <w:pStyle w:val="AveryStyle1"/>
            </w:pPr>
            <w:bookmarkStart w:id="2" w:name="Blank_MP1_panel3"/>
            <w:bookmarkEnd w:id="2"/>
          </w:p>
        </w:tc>
        <w:tc>
          <w:tcPr>
            <w:tcW w:w="566" w:type="dxa"/>
            <w:vMerge/>
            <w:tcBorders>
              <w:top w:val="single" w:sz="8" w:space="0" w:color="FFFFFF"/>
              <w:bottom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AAF791" w14:textId="77777777" w:rsidR="00847BF2" w:rsidRPr="00A03AFD" w:rsidRDefault="00847BF2"/>
        </w:tc>
        <w:tc>
          <w:tcPr>
            <w:tcW w:w="4251" w:type="dxa"/>
            <w:tcMar>
              <w:top w:w="0" w:type="dxa"/>
              <w:bottom w:w="0" w:type="dxa"/>
            </w:tcMar>
            <w:vAlign w:val="center"/>
          </w:tcPr>
          <w:p w14:paraId="17E87CD9" w14:textId="77777777" w:rsidR="00847BF2" w:rsidRPr="00A03AFD" w:rsidRDefault="00847BF2">
            <w:pPr>
              <w:pStyle w:val="AveryStyle1"/>
            </w:pPr>
            <w:bookmarkStart w:id="3" w:name="Blank_MP1_panel4"/>
            <w:bookmarkEnd w:id="3"/>
          </w:p>
        </w:tc>
      </w:tr>
      <w:tr w:rsidR="00847BF2" w:rsidRPr="00A03AFD" w14:paraId="4336A09B" w14:textId="77777777">
        <w:trPr>
          <w:trHeight w:hRule="exact" w:val="2267"/>
        </w:trPr>
        <w:tc>
          <w:tcPr>
            <w:tcW w:w="4251" w:type="dxa"/>
            <w:tcMar>
              <w:top w:w="0" w:type="dxa"/>
              <w:bottom w:w="0" w:type="dxa"/>
            </w:tcMar>
            <w:vAlign w:val="center"/>
          </w:tcPr>
          <w:p w14:paraId="21D3AF5E" w14:textId="77777777" w:rsidR="00847BF2" w:rsidRPr="00A03AFD" w:rsidRDefault="00847BF2">
            <w:pPr>
              <w:pStyle w:val="AveryStyle1"/>
            </w:pPr>
            <w:bookmarkStart w:id="4" w:name="Blank_MP1_panel5"/>
            <w:bookmarkEnd w:id="4"/>
          </w:p>
        </w:tc>
        <w:tc>
          <w:tcPr>
            <w:tcW w:w="566" w:type="dxa"/>
            <w:vMerge/>
            <w:tcBorders>
              <w:top w:val="single" w:sz="8" w:space="0" w:color="FFFFFF"/>
              <w:bottom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FB73DA" w14:textId="77777777" w:rsidR="00847BF2" w:rsidRPr="00A03AFD" w:rsidRDefault="00847BF2"/>
        </w:tc>
        <w:tc>
          <w:tcPr>
            <w:tcW w:w="4251" w:type="dxa"/>
            <w:tcMar>
              <w:top w:w="0" w:type="dxa"/>
              <w:bottom w:w="0" w:type="dxa"/>
            </w:tcMar>
            <w:vAlign w:val="center"/>
          </w:tcPr>
          <w:p w14:paraId="59984FB4" w14:textId="77777777" w:rsidR="00847BF2" w:rsidRPr="00A03AFD" w:rsidRDefault="00847BF2">
            <w:pPr>
              <w:pStyle w:val="AveryStyle1"/>
            </w:pPr>
            <w:bookmarkStart w:id="5" w:name="Blank_MP1_panel6"/>
            <w:bookmarkEnd w:id="5"/>
          </w:p>
        </w:tc>
      </w:tr>
      <w:tr w:rsidR="00847BF2" w:rsidRPr="00A03AFD" w14:paraId="79E1C3C0" w14:textId="77777777">
        <w:trPr>
          <w:trHeight w:hRule="exact" w:val="2267"/>
        </w:trPr>
        <w:tc>
          <w:tcPr>
            <w:tcW w:w="4251" w:type="dxa"/>
            <w:tcMar>
              <w:top w:w="0" w:type="dxa"/>
              <w:bottom w:w="0" w:type="dxa"/>
            </w:tcMar>
            <w:vAlign w:val="center"/>
          </w:tcPr>
          <w:p w14:paraId="21BC2996" w14:textId="77777777" w:rsidR="00847BF2" w:rsidRPr="00A03AFD" w:rsidRDefault="00847BF2">
            <w:pPr>
              <w:pStyle w:val="AveryStyle1"/>
            </w:pPr>
            <w:bookmarkStart w:id="6" w:name="Blank_MP1_panel7"/>
            <w:bookmarkEnd w:id="6"/>
          </w:p>
        </w:tc>
        <w:tc>
          <w:tcPr>
            <w:tcW w:w="566" w:type="dxa"/>
            <w:vMerge/>
            <w:tcBorders>
              <w:top w:val="single" w:sz="8" w:space="0" w:color="FFFFFF"/>
              <w:bottom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9419B6" w14:textId="77777777" w:rsidR="00847BF2" w:rsidRPr="00A03AFD" w:rsidRDefault="00847BF2"/>
        </w:tc>
        <w:tc>
          <w:tcPr>
            <w:tcW w:w="4251" w:type="dxa"/>
            <w:tcMar>
              <w:top w:w="0" w:type="dxa"/>
              <w:bottom w:w="0" w:type="dxa"/>
            </w:tcMar>
            <w:vAlign w:val="center"/>
          </w:tcPr>
          <w:p w14:paraId="2EAB3A21" w14:textId="77777777" w:rsidR="00847BF2" w:rsidRPr="00A03AFD" w:rsidRDefault="00847BF2">
            <w:pPr>
              <w:pStyle w:val="AveryStyle1"/>
            </w:pPr>
            <w:bookmarkStart w:id="7" w:name="Blank_MP1_panel8"/>
            <w:bookmarkEnd w:id="7"/>
          </w:p>
        </w:tc>
      </w:tr>
      <w:tr w:rsidR="00847BF2" w:rsidRPr="00A03AFD" w14:paraId="6062C425" w14:textId="77777777">
        <w:trPr>
          <w:trHeight w:hRule="exact" w:val="2267"/>
        </w:trPr>
        <w:tc>
          <w:tcPr>
            <w:tcW w:w="4251" w:type="dxa"/>
            <w:tcMar>
              <w:top w:w="0" w:type="dxa"/>
              <w:bottom w:w="0" w:type="dxa"/>
            </w:tcMar>
            <w:vAlign w:val="center"/>
          </w:tcPr>
          <w:p w14:paraId="651F8CB1" w14:textId="77777777" w:rsidR="00847BF2" w:rsidRPr="00A03AFD" w:rsidRDefault="00847BF2">
            <w:pPr>
              <w:pStyle w:val="AveryStyle1"/>
            </w:pPr>
            <w:bookmarkStart w:id="8" w:name="Blank_MP1_panel9"/>
            <w:bookmarkEnd w:id="8"/>
          </w:p>
        </w:tc>
        <w:tc>
          <w:tcPr>
            <w:tcW w:w="566" w:type="dxa"/>
            <w:vMerge/>
            <w:tcBorders>
              <w:top w:val="single" w:sz="8" w:space="0" w:color="FFFFFF"/>
              <w:bottom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654A88" w14:textId="77777777" w:rsidR="00847BF2" w:rsidRPr="00A03AFD" w:rsidRDefault="00847BF2"/>
        </w:tc>
        <w:tc>
          <w:tcPr>
            <w:tcW w:w="4251" w:type="dxa"/>
            <w:tcMar>
              <w:top w:w="0" w:type="dxa"/>
              <w:bottom w:w="0" w:type="dxa"/>
            </w:tcMar>
            <w:vAlign w:val="center"/>
          </w:tcPr>
          <w:p w14:paraId="76E8E9EB" w14:textId="77777777" w:rsidR="00847BF2" w:rsidRPr="00A03AFD" w:rsidRDefault="00847BF2">
            <w:pPr>
              <w:pStyle w:val="AveryStyle1"/>
            </w:pPr>
            <w:bookmarkStart w:id="9" w:name="Blank_MP1_panel10"/>
            <w:bookmarkEnd w:id="9"/>
          </w:p>
        </w:tc>
      </w:tr>
      <w:tr w:rsidR="00847BF2" w:rsidRPr="00A03AFD" w14:paraId="4E23959F" w14:textId="77777777">
        <w:trPr>
          <w:trHeight w:hRule="exact" w:val="2267"/>
        </w:trPr>
        <w:tc>
          <w:tcPr>
            <w:tcW w:w="4251" w:type="dxa"/>
            <w:tcMar>
              <w:top w:w="0" w:type="dxa"/>
              <w:bottom w:w="0" w:type="dxa"/>
            </w:tcMar>
            <w:vAlign w:val="center"/>
          </w:tcPr>
          <w:p w14:paraId="480BAF4F" w14:textId="77777777" w:rsidR="00847BF2" w:rsidRPr="00A03AFD" w:rsidRDefault="00847BF2">
            <w:pPr>
              <w:pStyle w:val="AveryStyle1"/>
            </w:pPr>
            <w:bookmarkStart w:id="10" w:name="Blank_MP1_panel11"/>
            <w:bookmarkEnd w:id="10"/>
          </w:p>
        </w:tc>
        <w:tc>
          <w:tcPr>
            <w:tcW w:w="566" w:type="dxa"/>
            <w:vMerge/>
            <w:tcBorders>
              <w:top w:val="single" w:sz="8" w:space="0" w:color="FFFFFF"/>
              <w:bottom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514ACF" w14:textId="77777777" w:rsidR="00847BF2" w:rsidRPr="00A03AFD" w:rsidRDefault="00847BF2"/>
        </w:tc>
        <w:tc>
          <w:tcPr>
            <w:tcW w:w="4251" w:type="dxa"/>
            <w:tcMar>
              <w:top w:w="0" w:type="dxa"/>
              <w:bottom w:w="0" w:type="dxa"/>
            </w:tcMar>
            <w:vAlign w:val="center"/>
          </w:tcPr>
          <w:p w14:paraId="60AFAA42" w14:textId="77777777" w:rsidR="00847BF2" w:rsidRPr="00A03AFD" w:rsidRDefault="00847BF2">
            <w:pPr>
              <w:pStyle w:val="AveryStyle1"/>
            </w:pPr>
            <w:bookmarkStart w:id="11" w:name="Blank_MP1_panel12"/>
            <w:bookmarkEnd w:id="11"/>
          </w:p>
        </w:tc>
      </w:tr>
    </w:tbl>
    <w:p w14:paraId="462FD7F7" w14:textId="77777777" w:rsidR="00847BF2" w:rsidRDefault="00ED632F">
      <w:pPr>
        <w:spacing w:after="0" w:line="20" w:lineRule="exact"/>
      </w:pPr>
      <w:r>
        <w:pict w14:anchorId="347D0B74">
          <v:rect id="_x0000_s1037" style="position:absolute;margin-left:70.85pt;margin-top:80.9pt;width:212.6pt;height:113.4pt;z-index:251652096;mso-position-horizontal-relative:page;mso-position-vertical-relative:page" o:allowincell="f" print="f" filled="f" strokecolor="#bfbfbf" strokeweight=".25pt">
            <w10:wrap anchorx="page" anchory="page"/>
            <w10:anchorlock/>
          </v:rect>
        </w:pict>
      </w:r>
      <w:r>
        <w:pict w14:anchorId="3C2D2A1F">
          <v:rect id="_x0000_s1036" style="position:absolute;margin-left:311.8pt;margin-top:80.9pt;width:212.6pt;height:113.4pt;z-index:251653120;mso-position-horizontal-relative:page;mso-position-vertical-relative:page" o:allowincell="f" print="f" filled="f" strokecolor="#bfbfbf" strokeweight=".25pt">
            <w10:wrap anchorx="page" anchory="page"/>
            <w10:anchorlock/>
          </v:rect>
        </w:pict>
      </w:r>
      <w:r>
        <w:pict w14:anchorId="2BB5BDF5">
          <v:rect id="_x0000_s1035" style="position:absolute;margin-left:70.85pt;margin-top:194.25pt;width:212.6pt;height:113.4pt;z-index:251654144;mso-position-horizontal-relative:page;mso-position-vertical-relative:page" o:allowincell="f" print="f" filled="f" strokecolor="#bfbfbf" strokeweight=".25pt">
            <w10:wrap anchorx="page" anchory="page"/>
            <w10:anchorlock/>
          </v:rect>
        </w:pict>
      </w:r>
      <w:r>
        <w:pict w14:anchorId="7645198C">
          <v:rect id="_x0000_s1034" style="position:absolute;margin-left:311.8pt;margin-top:194.25pt;width:212.6pt;height:113.4pt;z-index:251655168;mso-position-horizontal-relative:page;mso-position-vertical-relative:page" o:allowincell="f" print="f" filled="f" strokecolor="#bfbfbf" strokeweight=".25pt">
            <w10:wrap anchorx="page" anchory="page"/>
            <w10:anchorlock/>
          </v:rect>
        </w:pict>
      </w:r>
      <w:r>
        <w:pict w14:anchorId="53F1FCE1">
          <v:rect id="_x0000_s1033" style="position:absolute;margin-left:70.85pt;margin-top:307.65pt;width:212.6pt;height:113.4pt;z-index:251656192;mso-position-horizontal-relative:page;mso-position-vertical-relative:page" o:allowincell="f" print="f" filled="f" strokecolor="#bfbfbf" strokeweight=".25pt">
            <w10:wrap anchorx="page" anchory="page"/>
            <w10:anchorlock/>
          </v:rect>
        </w:pict>
      </w:r>
      <w:r>
        <w:pict w14:anchorId="057F28AC">
          <v:rect id="_x0000_s1032" style="position:absolute;margin-left:311.8pt;margin-top:307.65pt;width:212.6pt;height:113.4pt;z-index:251657216;mso-position-horizontal-relative:page;mso-position-vertical-relative:page" o:allowincell="f" print="f" filled="f" strokecolor="#bfbfbf" strokeweight=".25pt">
            <w10:wrap anchorx="page" anchory="page"/>
            <w10:anchorlock/>
          </v:rect>
        </w:pict>
      </w:r>
      <w:r>
        <w:pict w14:anchorId="7A47F54B">
          <v:rect id="_x0000_s1031" style="position:absolute;margin-left:70.85pt;margin-top:421.05pt;width:212.6pt;height:113.4pt;z-index:251658240;mso-position-horizontal-relative:page;mso-position-vertical-relative:page" o:allowincell="f" print="f" filled="f" strokecolor="#bfbfbf" strokeweight=".25pt">
            <w10:wrap anchorx="page" anchory="page"/>
            <w10:anchorlock/>
          </v:rect>
        </w:pict>
      </w:r>
      <w:r>
        <w:pict w14:anchorId="359A41E5">
          <v:rect id="_x0000_s1030" style="position:absolute;margin-left:311.8pt;margin-top:421.05pt;width:212.6pt;height:113.4pt;z-index:251659264;mso-position-horizontal-relative:page;mso-position-vertical-relative:page" o:allowincell="f" print="f" filled="f" strokecolor="#bfbfbf" strokeweight=".25pt">
            <w10:wrap anchorx="page" anchory="page"/>
            <w10:anchorlock/>
          </v:rect>
        </w:pict>
      </w:r>
      <w:r>
        <w:pict w14:anchorId="79DECD92">
          <v:rect id="_x0000_s1029" style="position:absolute;margin-left:70.85pt;margin-top:534.45pt;width:212.6pt;height:113.4pt;z-index:251660288;mso-position-horizontal-relative:page;mso-position-vertical-relative:page" o:allowincell="f" print="f" filled="f" strokecolor="#bfbfbf" strokeweight=".25pt">
            <w10:wrap anchorx="page" anchory="page"/>
            <w10:anchorlock/>
          </v:rect>
        </w:pict>
      </w:r>
      <w:r>
        <w:pict w14:anchorId="73816301">
          <v:rect id="_x0000_s1028" style="position:absolute;margin-left:311.8pt;margin-top:534.45pt;width:212.6pt;height:113.4pt;z-index:251661312;mso-position-horizontal-relative:page;mso-position-vertical-relative:page" o:allowincell="f" print="f" filled="f" strokecolor="#bfbfbf" strokeweight=".25pt">
            <w10:wrap anchorx="page" anchory="page"/>
            <w10:anchorlock/>
          </v:rect>
        </w:pict>
      </w:r>
      <w:r>
        <w:pict w14:anchorId="45C01F10">
          <v:rect id="_x0000_s1027" style="position:absolute;margin-left:70.85pt;margin-top:647.8pt;width:212.6pt;height:113.4pt;z-index:251662336;mso-position-horizontal-relative:page;mso-position-vertical-relative:page" o:allowincell="f" print="f" filled="f" strokecolor="#bfbfbf" strokeweight=".25pt">
            <w10:wrap anchorx="page" anchory="page"/>
            <w10:anchorlock/>
          </v:rect>
        </w:pict>
      </w:r>
      <w:r>
        <w:pict w14:anchorId="767492D5">
          <v:rect id="_x0000_s1026" style="position:absolute;margin-left:311.8pt;margin-top:647.8pt;width:212.6pt;height:113.4pt;z-index:251663360;mso-position-horizontal-relative:page;mso-position-vertical-relative:page" o:allowincell="f" print="f" filled="f" strokecolor="#bfbfbf" strokeweight=".25pt">
            <w10:wrap anchorx="page" anchory="page"/>
            <w10:anchorlock/>
          </v:rect>
        </w:pict>
      </w:r>
    </w:p>
    <w:sectPr w:rsidR="00847BF2">
      <w:pgSz w:w="11905" w:h="16837"/>
      <w:pgMar w:top="1615" w:right="446" w:bottom="820" w:left="1542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47BF2"/>
    <w:rsid w:val="002F47B7"/>
    <w:rsid w:val="00847BF2"/>
    <w:rsid w:val="008A684A"/>
    <w:rsid w:val="00A03AFD"/>
    <w:rsid w:val="00ED63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8"/>
    <o:shapelayout v:ext="edit">
      <o:idmap v:ext="edit" data="1"/>
    </o:shapelayout>
  </w:shapeDefaults>
  <w:decimalSymbol w:val=","/>
  <w:listSeparator w:val=";"/>
  <w14:docId w14:val="7AA99564"/>
  <w15:chartTrackingRefBased/>
  <w15:docId w15:val="{47BA276C-D7FD-420E-9FAC-F81C1C6DF5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veryStyle1">
    <w:name w:val="Avery Style 1"/>
    <w:uiPriority w:val="99"/>
    <w:pPr>
      <w:spacing w:before="57" w:after="57"/>
      <w:ind w:left="26" w:right="26"/>
      <w:jc w:val="center"/>
    </w:pPr>
    <w:rPr>
      <w:rFonts w:ascii="Arial" w:hAnsi="Arial" w:cs="Arial"/>
      <w:bCs/>
      <w:color w:val="000000"/>
      <w:sz w:val="24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</Words>
  <Characters>32</Characters>
  <Application>Microsoft Office Word</Application>
  <DocSecurity>0</DocSecurity>
  <PresentationFormat/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Avery Products Template</vt:lpstr>
    </vt:vector>
  </TitlesOfParts>
  <Manager>Avery Zweckform GmbH</Manager>
  <Company>CCL Industries</Company>
  <LinksUpToDate>false</LinksUpToDate>
  <CharactersWithSpaces>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MS Word Vorlage L4726</dc:title>
  <dc:subject>Einsteckschilder</dc:subject>
  <dc:creator>Avery Zweckform</dc:creator>
  <cp:keywords>Etiketten,Word,Drucken</cp:keywords>
  <dc:description>Copyright 2016 Avery Products Corp.</dc:description>
  <cp:lastModifiedBy>Andrianova, Alexandra</cp:lastModifiedBy>
  <cp:revision>2</cp:revision>
  <dcterms:created xsi:type="dcterms:W3CDTF">2026-08-14T06:16:00Z</dcterms:created>
  <dcterms:modified xsi:type="dcterms:W3CDTF">2026-08-14T06:16:00Z</dcterms:modified>
  <cp:category>75 x 40 mm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roductGroup">
    <vt:lpwstr>A-0980-01</vt:lpwstr>
  </property>
</Properties>
</file>